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4"/>
        <w:gridCol w:w="2057"/>
        <w:gridCol w:w="7373"/>
      </w:tblGrid>
      <w:tr w:rsidR="00F55036" w:rsidRPr="00F55036" w:rsidTr="00F55036">
        <w:tc>
          <w:tcPr>
            <w:tcW w:w="4714" w:type="dxa"/>
          </w:tcPr>
          <w:p w:rsidR="00F55036" w:rsidRPr="00F55036" w:rsidRDefault="00F55036">
            <w:pPr>
              <w:rPr>
                <w:b/>
              </w:rPr>
            </w:pPr>
            <w:r w:rsidRPr="00F55036">
              <w:rPr>
                <w:b/>
              </w:rPr>
              <w:t>Typ figury</w:t>
            </w:r>
          </w:p>
        </w:tc>
        <w:tc>
          <w:tcPr>
            <w:tcW w:w="2057" w:type="dxa"/>
          </w:tcPr>
          <w:p w:rsidR="00F55036" w:rsidRPr="00F55036" w:rsidRDefault="00F55036">
            <w:pPr>
              <w:rPr>
                <w:b/>
              </w:rPr>
            </w:pPr>
            <w:r w:rsidRPr="00F55036">
              <w:rPr>
                <w:b/>
              </w:rPr>
              <w:t>Konkrétní figury</w:t>
            </w:r>
          </w:p>
        </w:tc>
        <w:tc>
          <w:tcPr>
            <w:tcW w:w="7373" w:type="dxa"/>
          </w:tcPr>
          <w:p w:rsidR="00F55036" w:rsidRPr="00F55036" w:rsidRDefault="00F55036">
            <w:pPr>
              <w:rPr>
                <w:b/>
              </w:rPr>
            </w:pPr>
            <w:r w:rsidRPr="00F55036">
              <w:rPr>
                <w:b/>
              </w:rPr>
              <w:t>definice</w:t>
            </w:r>
          </w:p>
        </w:tc>
      </w:tr>
      <w:tr w:rsidR="00CF5C47" w:rsidTr="00F55036">
        <w:tc>
          <w:tcPr>
            <w:tcW w:w="4714" w:type="dxa"/>
            <w:vMerge w:val="restart"/>
          </w:tcPr>
          <w:p w:rsidR="00CF5C47" w:rsidRDefault="00CF5C47">
            <w:r>
              <w:t>1. zvukové</w:t>
            </w:r>
          </w:p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>
            <w:r>
              <w:t>epizeuxis</w:t>
            </w:r>
            <w:bookmarkStart w:id="0" w:name="_GoBack"/>
            <w:bookmarkEnd w:id="0"/>
          </w:p>
        </w:tc>
        <w:tc>
          <w:tcPr>
            <w:tcW w:w="7373" w:type="dxa"/>
          </w:tcPr>
          <w:p w:rsidR="00CF5C47" w:rsidRDefault="00CF5C47"/>
        </w:tc>
      </w:tr>
      <w:tr w:rsidR="00F55036" w:rsidTr="00F55036">
        <w:tc>
          <w:tcPr>
            <w:tcW w:w="4714" w:type="dxa"/>
            <w:vMerge w:val="restart"/>
          </w:tcPr>
          <w:p w:rsidR="00F55036" w:rsidRDefault="00F55036">
            <w:r>
              <w:t>2. syntaktické</w:t>
            </w:r>
          </w:p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/>
          </w:tcPr>
          <w:p w:rsidR="00F55036" w:rsidRDefault="00F55036"/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 w:val="restart"/>
          </w:tcPr>
          <w:p w:rsidR="00F55036" w:rsidRDefault="00F55036">
            <w:r>
              <w:t>3. slovosledné</w:t>
            </w:r>
          </w:p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/>
          </w:tcPr>
          <w:p w:rsidR="00F55036" w:rsidRDefault="00F55036"/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/>
          </w:tcPr>
          <w:p w:rsidR="00F55036" w:rsidRDefault="00F55036"/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/>
          </w:tcPr>
          <w:p w:rsidR="00F55036" w:rsidRDefault="00F55036"/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 w:val="restart"/>
          </w:tcPr>
          <w:p w:rsidR="00F55036" w:rsidRDefault="00F55036">
            <w:r>
              <w:t>4. eliptické</w:t>
            </w:r>
          </w:p>
        </w:tc>
        <w:tc>
          <w:tcPr>
            <w:tcW w:w="2057" w:type="dxa"/>
          </w:tcPr>
          <w:p w:rsidR="00F55036" w:rsidRDefault="00F55036">
            <w:r>
              <w:t>elipsa</w:t>
            </w:r>
          </w:p>
        </w:tc>
        <w:tc>
          <w:tcPr>
            <w:tcW w:w="7373" w:type="dxa"/>
          </w:tcPr>
          <w:p w:rsidR="00F55036" w:rsidRDefault="00F55036"/>
        </w:tc>
      </w:tr>
      <w:tr w:rsidR="00F55036" w:rsidTr="00F55036">
        <w:tc>
          <w:tcPr>
            <w:tcW w:w="4714" w:type="dxa"/>
            <w:vMerge/>
          </w:tcPr>
          <w:p w:rsidR="00F55036" w:rsidRDefault="00F55036"/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CF5C47" w:rsidTr="00F55036">
        <w:tc>
          <w:tcPr>
            <w:tcW w:w="4714" w:type="dxa"/>
            <w:vMerge w:val="restart"/>
          </w:tcPr>
          <w:p w:rsidR="00CF5C47" w:rsidRDefault="00CF5C47">
            <w:r>
              <w:t>5. myšlenkové a hodnotící</w:t>
            </w:r>
          </w:p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/>
        </w:tc>
        <w:tc>
          <w:tcPr>
            <w:tcW w:w="7373" w:type="dxa"/>
          </w:tcPr>
          <w:p w:rsidR="00CF5C47" w:rsidRDefault="00CF5C47"/>
        </w:tc>
      </w:tr>
      <w:tr w:rsidR="00CF5C47" w:rsidTr="00F55036">
        <w:tc>
          <w:tcPr>
            <w:tcW w:w="4714" w:type="dxa"/>
            <w:vMerge/>
          </w:tcPr>
          <w:p w:rsidR="00CF5C47" w:rsidRDefault="00CF5C47"/>
        </w:tc>
        <w:tc>
          <w:tcPr>
            <w:tcW w:w="2057" w:type="dxa"/>
          </w:tcPr>
          <w:p w:rsidR="00CF5C47" w:rsidRDefault="00CF5C47">
            <w:r>
              <w:t>dysfemismus</w:t>
            </w:r>
          </w:p>
        </w:tc>
        <w:tc>
          <w:tcPr>
            <w:tcW w:w="7373" w:type="dxa"/>
          </w:tcPr>
          <w:p w:rsidR="00CF5C47" w:rsidRDefault="00CF5C47"/>
        </w:tc>
      </w:tr>
      <w:tr w:rsidR="00F55036" w:rsidTr="00F55036">
        <w:tc>
          <w:tcPr>
            <w:tcW w:w="4714" w:type="dxa"/>
          </w:tcPr>
          <w:p w:rsidR="00F55036" w:rsidRDefault="00F55036">
            <w:r>
              <w:t>6. významového rozporu</w:t>
            </w:r>
          </w:p>
        </w:tc>
        <w:tc>
          <w:tcPr>
            <w:tcW w:w="2057" w:type="dxa"/>
          </w:tcPr>
          <w:p w:rsidR="00F55036" w:rsidRDefault="00F55036"/>
        </w:tc>
        <w:tc>
          <w:tcPr>
            <w:tcW w:w="7373" w:type="dxa"/>
          </w:tcPr>
          <w:p w:rsidR="00F55036" w:rsidRDefault="00F55036"/>
        </w:tc>
      </w:tr>
      <w:tr w:rsidR="00CF5C47" w:rsidTr="00F55036">
        <w:tc>
          <w:tcPr>
            <w:tcW w:w="4714" w:type="dxa"/>
          </w:tcPr>
          <w:p w:rsidR="00CF5C47" w:rsidRDefault="00CF5C47">
            <w:r>
              <w:t>7. stylistické</w:t>
            </w:r>
          </w:p>
        </w:tc>
        <w:tc>
          <w:tcPr>
            <w:tcW w:w="2057" w:type="dxa"/>
          </w:tcPr>
          <w:p w:rsidR="00CF5C47" w:rsidRDefault="00CF5C47">
            <w:r>
              <w:t>gradace</w:t>
            </w:r>
          </w:p>
        </w:tc>
        <w:tc>
          <w:tcPr>
            <w:tcW w:w="7373" w:type="dxa"/>
          </w:tcPr>
          <w:p w:rsidR="00CF5C47" w:rsidRDefault="00CF5C47"/>
        </w:tc>
      </w:tr>
    </w:tbl>
    <w:p w:rsidR="0051078C" w:rsidRDefault="0051078C"/>
    <w:sectPr w:rsidR="0051078C" w:rsidSect="00F55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36"/>
    <w:rsid w:val="0051078C"/>
    <w:rsid w:val="007B189B"/>
    <w:rsid w:val="00CF5C47"/>
    <w:rsid w:val="00F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C124D-7DEB-428E-ABA5-CD15A7C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 Pešek</dc:creator>
  <cp:lastModifiedBy>Pavel  Pešek</cp:lastModifiedBy>
  <cp:revision>2</cp:revision>
  <dcterms:created xsi:type="dcterms:W3CDTF">2014-12-03T08:53:00Z</dcterms:created>
  <dcterms:modified xsi:type="dcterms:W3CDTF">2015-12-08T12:18:00Z</dcterms:modified>
</cp:coreProperties>
</file>